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065F1" w14:textId="77777777" w:rsidR="00DF6986" w:rsidRDefault="00DF6986" w:rsidP="00711001">
      <w:pPr>
        <w:ind w:firstLine="0"/>
        <w:jc w:val="center"/>
      </w:pPr>
      <w:r>
        <w:t xml:space="preserve">Варианты тестовых заданий по </w:t>
      </w:r>
      <w:r>
        <w:rPr>
          <w:rFonts w:ascii="Times New Roman CYR" w:eastAsia="Times New Roman" w:hAnsi="Times New Roman CYR" w:cs="Times New Roman CYR"/>
          <w:color w:val="000000"/>
          <w:bdr w:val="none" w:sz="0" w:space="0" w:color="auto" w:frame="1"/>
        </w:rPr>
        <w:t xml:space="preserve">предмету </w:t>
      </w:r>
      <w:r w:rsidRPr="00DF6986">
        <w:rPr>
          <w:rFonts w:ascii="Times New Roman CYR" w:eastAsia="Times New Roman" w:hAnsi="Times New Roman CYR" w:cs="Times New Roman CYR"/>
          <w:b/>
          <w:color w:val="000000"/>
          <w:bdr w:val="none" w:sz="0" w:space="0" w:color="auto" w:frame="1"/>
        </w:rPr>
        <w:t>«Материаловедение»</w:t>
      </w:r>
      <w:r>
        <w:rPr>
          <w:rFonts w:ascii="Times New Roman CYR" w:eastAsia="Times New Roman" w:hAnsi="Times New Roman CYR" w:cs="Times New Roman CYR"/>
          <w:color w:val="000000"/>
          <w:bdr w:val="none" w:sz="0" w:space="0" w:color="auto" w:frame="1"/>
        </w:rPr>
        <w:t xml:space="preserve"> </w:t>
      </w:r>
      <w:r>
        <w:t xml:space="preserve">для формирования вступительных экзаменационных материалов для лиц, </w:t>
      </w:r>
    </w:p>
    <w:p w14:paraId="5C4BE82D" w14:textId="2093C89C" w:rsidR="00711001" w:rsidRPr="00DF6986" w:rsidRDefault="00DF6986" w:rsidP="00711001">
      <w:pPr>
        <w:ind w:firstLine="0"/>
        <w:jc w:val="center"/>
        <w:rPr>
          <w:b/>
          <w:bCs/>
        </w:rPr>
      </w:pPr>
      <w:proofErr w:type="gramStart"/>
      <w:r>
        <w:t>имеющих</w:t>
      </w:r>
      <w:proofErr w:type="gramEnd"/>
      <w:r>
        <w:t xml:space="preserve"> среднее профессиональное образование при приеме на обучение по программам бакалавриата/ специалитета </w:t>
      </w:r>
    </w:p>
    <w:p w14:paraId="21A7A416" w14:textId="77777777" w:rsidR="00F679D7" w:rsidRPr="00DF6986" w:rsidRDefault="00F679D7" w:rsidP="00711001">
      <w:pPr>
        <w:ind w:firstLine="0"/>
        <w:jc w:val="center"/>
        <w:rPr>
          <w:b/>
          <w:bCs/>
        </w:rPr>
      </w:pPr>
      <w:bookmarkStart w:id="0" w:name="_GoBack"/>
      <w:bookmarkEnd w:id="0"/>
    </w:p>
    <w:p w14:paraId="537847AA" w14:textId="062BD143" w:rsidR="00307B8D" w:rsidRPr="00224AE4" w:rsidRDefault="00224AE4" w:rsidP="007C50C7">
      <w:pPr>
        <w:pStyle w:val="a3"/>
        <w:numPr>
          <w:ilvl w:val="0"/>
          <w:numId w:val="2"/>
        </w:numPr>
        <w:ind w:left="0" w:firstLine="0"/>
        <w:jc w:val="both"/>
      </w:pPr>
      <w:r w:rsidRPr="00224AE4">
        <w:t>Строение и свойства металлов. Кристаллическое строение металлов. Реальное строение металлов. Анизотропия свойств кристаллов. Аллотропия.</w:t>
      </w:r>
    </w:p>
    <w:p w14:paraId="5A07B8E7" w14:textId="63434639" w:rsidR="00224AE4" w:rsidRPr="00224AE4" w:rsidRDefault="00224AE4" w:rsidP="007C50C7">
      <w:pPr>
        <w:pStyle w:val="a3"/>
        <w:numPr>
          <w:ilvl w:val="0"/>
          <w:numId w:val="2"/>
        </w:numPr>
        <w:ind w:left="0" w:firstLine="0"/>
        <w:jc w:val="both"/>
      </w:pPr>
      <w:r w:rsidRPr="00224AE4">
        <w:t>Физико-механические свойства металлов.</w:t>
      </w:r>
      <w:r w:rsidR="00967815">
        <w:t xml:space="preserve"> </w:t>
      </w:r>
      <w:r w:rsidRPr="00224AE4">
        <w:t>Испытани</w:t>
      </w:r>
      <w:r w:rsidR="00967815">
        <w:t>е</w:t>
      </w:r>
      <w:r w:rsidRPr="00224AE4">
        <w:t xml:space="preserve"> металлов на твердость (по Бринеллю, </w:t>
      </w:r>
      <w:proofErr w:type="spellStart"/>
      <w:r w:rsidRPr="00224AE4">
        <w:t>Роквеллу</w:t>
      </w:r>
      <w:proofErr w:type="spellEnd"/>
      <w:r w:rsidRPr="00224AE4">
        <w:t xml:space="preserve">, </w:t>
      </w:r>
      <w:proofErr w:type="spellStart"/>
      <w:r w:rsidRPr="00224AE4">
        <w:t>Виккерсу</w:t>
      </w:r>
      <w:proofErr w:type="spellEnd"/>
      <w:r w:rsidRPr="00224AE4">
        <w:t>), ударную вязкость, растяжение, усталость. Наклеп. Рекр</w:t>
      </w:r>
      <w:r w:rsidR="00967815">
        <w:t>и</w:t>
      </w:r>
      <w:r w:rsidRPr="00224AE4">
        <w:t>сталлизация.</w:t>
      </w:r>
    </w:p>
    <w:p w14:paraId="04FF1DC2" w14:textId="066C6A1F" w:rsidR="00224AE4" w:rsidRPr="00224AE4" w:rsidRDefault="00224AE4" w:rsidP="007C50C7">
      <w:pPr>
        <w:pStyle w:val="a3"/>
        <w:numPr>
          <w:ilvl w:val="0"/>
          <w:numId w:val="2"/>
        </w:numPr>
        <w:ind w:left="0" w:firstLine="0"/>
        <w:jc w:val="both"/>
      </w:pPr>
      <w:r w:rsidRPr="00224AE4">
        <w:t>Металлические сплавы и диаграммы</w:t>
      </w:r>
      <w:r w:rsidR="00967815">
        <w:t xml:space="preserve"> их</w:t>
      </w:r>
      <w:r w:rsidRPr="00224AE4">
        <w:t xml:space="preserve"> состояния. Механические смеси, химические соединения. Твердые растворы. Построение диаграмм состояния. Виды диаграмм состояния</w:t>
      </w:r>
      <w:r w:rsidR="00967815">
        <w:t xml:space="preserve"> сплавов</w:t>
      </w:r>
      <w:r w:rsidRPr="00224AE4">
        <w:t>.</w:t>
      </w:r>
    </w:p>
    <w:p w14:paraId="07C8B72D" w14:textId="58FBC916" w:rsidR="00224AE4" w:rsidRDefault="00224AE4" w:rsidP="007C50C7">
      <w:pPr>
        <w:pStyle w:val="a3"/>
        <w:numPr>
          <w:ilvl w:val="0"/>
          <w:numId w:val="2"/>
        </w:numPr>
        <w:ind w:left="0" w:firstLine="0"/>
        <w:jc w:val="both"/>
      </w:pPr>
      <w:r w:rsidRPr="00224AE4">
        <w:t xml:space="preserve">Железо и его сплавы. Диаграмма состояния «Железо-углерод». Общая характеристика диаграммы. Основные </w:t>
      </w:r>
      <w:r w:rsidR="00967815">
        <w:t xml:space="preserve">фазовые и </w:t>
      </w:r>
      <w:r w:rsidRPr="00224AE4">
        <w:t>структурные составляющие диаграммы «Железо-углерод». Стали. Чугуны.</w:t>
      </w:r>
    </w:p>
    <w:p w14:paraId="5F5B9214" w14:textId="690016BA" w:rsidR="00224AE4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>Легированные стали. Влияние легирующих элементов на свойства сталей. Классификация и маркировка легированных сталей.</w:t>
      </w:r>
    </w:p>
    <w:p w14:paraId="4374D169" w14:textId="0F0DEE80" w:rsid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>Цветные сплавы. Классификация и маркировка цветных сплавов. Област</w:t>
      </w:r>
      <w:r w:rsidR="00967815">
        <w:t>и</w:t>
      </w:r>
      <w:r w:rsidRPr="004C0965">
        <w:t xml:space="preserve"> применения.</w:t>
      </w:r>
    </w:p>
    <w:p w14:paraId="2302237C" w14:textId="77777777" w:rsidR="004C0965" w:rsidRP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>Термическая и химико-термическая обработка стали. Классификация видов термической и химико-термической обработки стали. Отжиг, закалка, отпуск, поверхностная закалка стали. Цементация, азотирование стали.</w:t>
      </w:r>
    </w:p>
    <w:p w14:paraId="17CBB2F0" w14:textId="5F3193B6" w:rsidR="004C0965" w:rsidRP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 xml:space="preserve">Защита металлов от коррозии. Виды и способы защиты металлов от коррозии. Металлические и неметаллические покрытия. </w:t>
      </w:r>
      <w:r w:rsidR="00967815" w:rsidRPr="004C0965">
        <w:t>Протекторная</w:t>
      </w:r>
      <w:r w:rsidRPr="004C0965">
        <w:t xml:space="preserve"> защита и электрозащита металлических деталей и конструкций от коррозии.</w:t>
      </w:r>
    </w:p>
    <w:p w14:paraId="61AB41AA" w14:textId="43AA1D47" w:rsid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>Классификация электротехнических материалов.</w:t>
      </w:r>
      <w:r>
        <w:t xml:space="preserve"> </w:t>
      </w:r>
      <w:r w:rsidRPr="004C0965">
        <w:t>Твердые, жидкие и газообразные диэлектрики. Виды, область применения.</w:t>
      </w:r>
    </w:p>
    <w:p w14:paraId="70320D39" w14:textId="691F02F9" w:rsid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>Основные электрические характеристики диэлектриков. Поляризация диэлектриков. Диэлектрические потери. Пробой диэлектриков. Электрическая прочность диэлектриков.</w:t>
      </w:r>
    </w:p>
    <w:p w14:paraId="65C1F1C8" w14:textId="2D20620B" w:rsid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 w:rsidRPr="004C0965">
        <w:t>Строение и назначение резины. Технологические и физико-механические свойства каучуков и резины. Область применения.</w:t>
      </w:r>
    </w:p>
    <w:p w14:paraId="4D9E1B7A" w14:textId="0BFCA8D4" w:rsid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Основные свойства пластических масс и полимерных материалов. Классификация пластмасс. </w:t>
      </w:r>
      <w:proofErr w:type="spellStart"/>
      <w:r>
        <w:t>Термо</w:t>
      </w:r>
      <w:proofErr w:type="spellEnd"/>
      <w:r>
        <w:t>- и реактопласты. Порошковые, волокнистые и слоистые полимерные материалы.</w:t>
      </w:r>
    </w:p>
    <w:p w14:paraId="4590FD39" w14:textId="08EA3261" w:rsidR="004C0965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 Твердые неорганические диэлектрики. Слюда. Стекло (виды стекол). Керамика. Характеристик</w:t>
      </w:r>
      <w:r w:rsidR="00967815">
        <w:t>и</w:t>
      </w:r>
      <w:r>
        <w:t>, област</w:t>
      </w:r>
      <w:r w:rsidR="00967815">
        <w:t>и</w:t>
      </w:r>
      <w:r>
        <w:t xml:space="preserve"> применения.</w:t>
      </w:r>
    </w:p>
    <w:p w14:paraId="4E5E00BC" w14:textId="32336A0C" w:rsidR="004C0965" w:rsidRPr="00224AE4" w:rsidRDefault="004C0965" w:rsidP="007C50C7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 Свойства смазочных и абразивных материалов. Состав, свойства и область применения смазочных и абразивных материалов.</w:t>
      </w:r>
    </w:p>
    <w:p w14:paraId="5ED628C9" w14:textId="58E79AA2" w:rsidR="00307B8D" w:rsidRPr="00967815" w:rsidRDefault="00307B8D" w:rsidP="007C50C7">
      <w:pPr>
        <w:ind w:firstLine="0"/>
        <w:jc w:val="both"/>
        <w:rPr>
          <w:sz w:val="16"/>
          <w:szCs w:val="16"/>
        </w:rPr>
      </w:pPr>
    </w:p>
    <w:p w14:paraId="48241D1B" w14:textId="7A342153" w:rsidR="00307B8D" w:rsidRDefault="00307B8D" w:rsidP="007C50C7">
      <w:pPr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31F2B17C" w14:textId="77777777" w:rsidR="00A0221F" w:rsidRDefault="00A0221F" w:rsidP="007C50C7">
      <w:pPr>
        <w:pStyle w:val="a3"/>
        <w:numPr>
          <w:ilvl w:val="0"/>
          <w:numId w:val="3"/>
        </w:numPr>
        <w:ind w:left="0" w:firstLine="0"/>
      </w:pPr>
      <w:proofErr w:type="spellStart"/>
      <w:r>
        <w:t>Батиенков</w:t>
      </w:r>
      <w:proofErr w:type="spellEnd"/>
      <w:r>
        <w:t xml:space="preserve"> В.Т. Материаловедение: учебник / В.Т. </w:t>
      </w:r>
      <w:proofErr w:type="spellStart"/>
      <w:r>
        <w:t>Батиенков</w:t>
      </w:r>
      <w:proofErr w:type="spellEnd"/>
      <w:r>
        <w:t xml:space="preserve">, Г.Г. </w:t>
      </w:r>
      <w:proofErr w:type="spellStart"/>
      <w:r>
        <w:t>Сеферов</w:t>
      </w:r>
      <w:proofErr w:type="spellEnd"/>
      <w:r>
        <w:t xml:space="preserve">, А.Л. Фоменко, Г.Г. </w:t>
      </w:r>
      <w:proofErr w:type="spellStart"/>
      <w:r>
        <w:t>Сеферов</w:t>
      </w:r>
      <w:proofErr w:type="spellEnd"/>
      <w:r>
        <w:t>. - М.: НИЦ ИНФРА-М, 2014. - 151 с.- (Среднее профессиональное образование).</w:t>
      </w:r>
    </w:p>
    <w:p w14:paraId="67C8193C" w14:textId="77777777" w:rsidR="00A0221F" w:rsidRPr="00A0221F" w:rsidRDefault="00A0221F" w:rsidP="007C50C7">
      <w:pPr>
        <w:pStyle w:val="a3"/>
        <w:numPr>
          <w:ilvl w:val="0"/>
          <w:numId w:val="3"/>
        </w:numPr>
        <w:ind w:left="0" w:firstLine="0"/>
      </w:pPr>
      <w:r w:rsidRPr="00A0221F">
        <w:rPr>
          <w:bCs/>
        </w:rPr>
        <w:t>Черепахин А.А. Основы материаловедения: учебник / А.А. Черепахин. — М.: КУРС: ИНФРА-М, 2017. — 240 с. — (Среднее профессиональное образование).</w:t>
      </w:r>
    </w:p>
    <w:p w14:paraId="0A17D0C0" w14:textId="1B9B5D6D" w:rsidR="00A0221F" w:rsidRPr="00A0221F" w:rsidRDefault="00A0221F" w:rsidP="007C50C7">
      <w:pPr>
        <w:pStyle w:val="a3"/>
        <w:numPr>
          <w:ilvl w:val="0"/>
          <w:numId w:val="3"/>
        </w:numPr>
        <w:ind w:left="0" w:firstLine="0"/>
      </w:pPr>
      <w:proofErr w:type="spellStart"/>
      <w:r w:rsidRPr="00A0221F">
        <w:rPr>
          <w:bCs/>
        </w:rPr>
        <w:t>Адаскин</w:t>
      </w:r>
      <w:proofErr w:type="spellEnd"/>
      <w:r w:rsidRPr="00A0221F">
        <w:rPr>
          <w:bCs/>
        </w:rPr>
        <w:t xml:space="preserve"> А.М. Материаловедение и технология материалов: учебное пособие / </w:t>
      </w:r>
      <w:proofErr w:type="spellStart"/>
      <w:r w:rsidRPr="00A0221F">
        <w:rPr>
          <w:bCs/>
        </w:rPr>
        <w:t>Адаскин</w:t>
      </w:r>
      <w:proofErr w:type="spellEnd"/>
      <w:r w:rsidRPr="00A0221F">
        <w:rPr>
          <w:bCs/>
        </w:rPr>
        <w:t xml:space="preserve"> А.М., Зуев В.М., - 2-е изд. - </w:t>
      </w:r>
      <w:proofErr w:type="spellStart"/>
      <w:r w:rsidRPr="00A0221F">
        <w:rPr>
          <w:bCs/>
        </w:rPr>
        <w:t>М.:Форум</w:t>
      </w:r>
      <w:proofErr w:type="spellEnd"/>
      <w:r w:rsidRPr="00A0221F">
        <w:rPr>
          <w:bCs/>
        </w:rPr>
        <w:t>, НИЦ ИНФРА-М, 2016. - 336 с. - (Профессиональное образование)</w:t>
      </w:r>
      <w:r w:rsidR="00967815">
        <w:rPr>
          <w:bCs/>
        </w:rPr>
        <w:t>.</w:t>
      </w:r>
    </w:p>
    <w:p w14:paraId="4EB01CEE" w14:textId="77777777" w:rsidR="00A0221F" w:rsidRPr="00A0221F" w:rsidRDefault="00A0221F" w:rsidP="007C50C7">
      <w:pPr>
        <w:pStyle w:val="a3"/>
        <w:numPr>
          <w:ilvl w:val="0"/>
          <w:numId w:val="3"/>
        </w:numPr>
        <w:ind w:left="0" w:firstLine="0"/>
        <w:rPr>
          <w:b/>
          <w:i/>
        </w:rPr>
      </w:pPr>
      <w:proofErr w:type="spellStart"/>
      <w:r w:rsidRPr="00A0221F">
        <w:rPr>
          <w:bCs/>
        </w:rPr>
        <w:t>Стуканов</w:t>
      </w:r>
      <w:proofErr w:type="spellEnd"/>
      <w:r w:rsidRPr="00A0221F">
        <w:rPr>
          <w:bCs/>
        </w:rPr>
        <w:t xml:space="preserve"> В.А. Материаловедение: учебное пособие / В.А. </w:t>
      </w:r>
      <w:proofErr w:type="spellStart"/>
      <w:r w:rsidRPr="00A0221F">
        <w:rPr>
          <w:bCs/>
        </w:rPr>
        <w:t>Стуканов</w:t>
      </w:r>
      <w:proofErr w:type="spellEnd"/>
      <w:r w:rsidRPr="00A0221F">
        <w:rPr>
          <w:bCs/>
        </w:rPr>
        <w:t>. — М.: ИД «ФОРУМ»: ИНФРА-М, 2018. — 368 с. — (Среднее профессиональное образование).</w:t>
      </w:r>
    </w:p>
    <w:sectPr w:rsidR="00A0221F" w:rsidRPr="00A0221F" w:rsidSect="007C50C7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0BC"/>
    <w:multiLevelType w:val="hybridMultilevel"/>
    <w:tmpl w:val="A838145C"/>
    <w:lvl w:ilvl="0" w:tplc="6E7ABA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79AC"/>
    <w:multiLevelType w:val="hybridMultilevel"/>
    <w:tmpl w:val="FFF64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040BF5"/>
    <w:multiLevelType w:val="hybridMultilevel"/>
    <w:tmpl w:val="0BD2E564"/>
    <w:lvl w:ilvl="0" w:tplc="43E8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01"/>
    <w:rsid w:val="00224AE4"/>
    <w:rsid w:val="00307B8D"/>
    <w:rsid w:val="004C0965"/>
    <w:rsid w:val="00711001"/>
    <w:rsid w:val="007C3A60"/>
    <w:rsid w:val="007C50C7"/>
    <w:rsid w:val="007D3968"/>
    <w:rsid w:val="00967815"/>
    <w:rsid w:val="00A0221F"/>
    <w:rsid w:val="00A420A3"/>
    <w:rsid w:val="00AF7F8D"/>
    <w:rsid w:val="00D832F2"/>
    <w:rsid w:val="00DF6986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01"/>
    <w:pPr>
      <w:spacing w:after="0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01"/>
    <w:pPr>
      <w:spacing w:after="0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Sibgatullin</dc:creator>
  <cp:lastModifiedBy>Наталья</cp:lastModifiedBy>
  <cp:revision>5</cp:revision>
  <dcterms:created xsi:type="dcterms:W3CDTF">2021-12-27T09:10:00Z</dcterms:created>
  <dcterms:modified xsi:type="dcterms:W3CDTF">2022-01-26T11:10:00Z</dcterms:modified>
</cp:coreProperties>
</file>